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6C77F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等线" w:hAnsi="等线" w:eastAsia="等线" w:cs="等线"/>
          <w:b/>
          <w:bCs/>
          <w:color w:val="auto"/>
          <w:kern w:val="0"/>
          <w:sz w:val="52"/>
          <w:szCs w:val="52"/>
          <w:lang w:val="en-US" w:eastAsia="zh-CN" w:bidi="ar"/>
        </w:rPr>
      </w:pPr>
    </w:p>
    <w:p w14:paraId="13230EE2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等线" w:hAnsi="等线" w:eastAsia="等线" w:cs="等线"/>
          <w:b/>
          <w:bCs/>
          <w:color w:val="auto"/>
          <w:kern w:val="0"/>
          <w:sz w:val="52"/>
          <w:szCs w:val="52"/>
          <w:lang w:val="en-US" w:eastAsia="zh-CN" w:bidi="ar"/>
        </w:rPr>
      </w:pPr>
    </w:p>
    <w:p w14:paraId="451E3B7D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等线" w:hAnsi="等线" w:eastAsia="等线" w:cs="等线"/>
          <w:b/>
          <w:bCs/>
          <w:color w:val="auto"/>
          <w:kern w:val="0"/>
          <w:sz w:val="52"/>
          <w:szCs w:val="52"/>
          <w:lang w:val="en-US" w:eastAsia="zh-CN" w:bidi="ar"/>
        </w:rPr>
      </w:pPr>
    </w:p>
    <w:p w14:paraId="6EC5D0D6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both"/>
        <w:rPr>
          <w:rFonts w:hint="eastAsia" w:ascii="等线" w:hAnsi="等线" w:eastAsia="等线" w:cs="等线"/>
          <w:b/>
          <w:bCs/>
          <w:color w:val="auto"/>
          <w:kern w:val="0"/>
          <w:sz w:val="52"/>
          <w:szCs w:val="52"/>
          <w:lang w:val="en-US" w:eastAsia="zh-CN" w:bidi="ar"/>
        </w:rPr>
      </w:pPr>
    </w:p>
    <w:p w14:paraId="561A0F28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等线" w:hAnsi="等线" w:eastAsia="等线" w:cs="等线"/>
          <w:b/>
          <w:bCs/>
          <w:color w:val="auto"/>
          <w:kern w:val="0"/>
          <w:sz w:val="52"/>
          <w:szCs w:val="52"/>
          <w:lang w:val="en-US" w:eastAsia="zh-CN" w:bidi="ar"/>
        </w:rPr>
      </w:pPr>
    </w:p>
    <w:p w14:paraId="5289C51E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center"/>
        <w:rPr>
          <w:rFonts w:ascii="Tahoma" w:hAnsi="Tahoma" w:eastAsia="微软雅黑" w:cs="Times New Roman"/>
          <w:color w:val="auto"/>
          <w:kern w:val="0"/>
          <w:sz w:val="24"/>
          <w:szCs w:val="22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color w:val="auto"/>
          <w:kern w:val="0"/>
          <w:sz w:val="52"/>
          <w:szCs w:val="52"/>
          <w:lang w:val="en-US" w:eastAsia="zh-CN" w:bidi="ar"/>
        </w:rPr>
        <w:t>市场调研报名文件</w:t>
      </w:r>
    </w:p>
    <w:p w14:paraId="09DC651F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center"/>
        <w:rPr>
          <w:rFonts w:ascii="Tahoma" w:hAnsi="Tahoma" w:eastAsia="微软雅黑" w:cs="Times New Roman"/>
          <w:color w:val="auto"/>
          <w:kern w:val="0"/>
          <w:sz w:val="24"/>
          <w:szCs w:val="22"/>
          <w:lang w:val="en-US" w:eastAsia="zh-CN" w:bidi="ar"/>
        </w:rPr>
      </w:pPr>
      <w:r>
        <w:rPr>
          <w:rFonts w:ascii="Tahoma" w:hAnsi="Tahoma" w:eastAsia="微软雅黑" w:cs="Times New Roman"/>
          <w:color w:val="auto"/>
          <w:kern w:val="0"/>
          <w:sz w:val="24"/>
          <w:szCs w:val="22"/>
          <w:lang w:val="en-US" w:eastAsia="zh-CN" w:bidi="ar"/>
        </w:rPr>
        <w:t> </w:t>
      </w:r>
    </w:p>
    <w:p w14:paraId="31D1C1E3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center"/>
        <w:rPr>
          <w:rFonts w:ascii="Tahoma" w:hAnsi="Tahoma" w:eastAsia="微软雅黑" w:cs="Times New Roman"/>
          <w:color w:val="auto"/>
          <w:kern w:val="0"/>
          <w:sz w:val="24"/>
          <w:szCs w:val="22"/>
          <w:lang w:val="en-US" w:eastAsia="zh-CN" w:bidi="ar"/>
        </w:rPr>
      </w:pPr>
      <w:r>
        <w:rPr>
          <w:rFonts w:ascii="Tahoma" w:hAnsi="Tahoma" w:eastAsia="微软雅黑" w:cs="Times New Roman"/>
          <w:color w:val="auto"/>
          <w:kern w:val="0"/>
          <w:sz w:val="24"/>
          <w:szCs w:val="22"/>
          <w:lang w:val="en-US" w:eastAsia="zh-CN" w:bidi="ar"/>
        </w:rPr>
        <w:t> </w:t>
      </w:r>
    </w:p>
    <w:p w14:paraId="20632743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center"/>
        <w:rPr>
          <w:rFonts w:ascii="Tahoma" w:hAnsi="Tahoma" w:eastAsia="微软雅黑" w:cs="Times New Roman"/>
          <w:color w:val="auto"/>
          <w:kern w:val="0"/>
          <w:sz w:val="24"/>
          <w:szCs w:val="22"/>
          <w:lang w:val="en-US" w:eastAsia="zh-CN" w:bidi="ar"/>
        </w:rPr>
      </w:pPr>
      <w:r>
        <w:rPr>
          <w:rFonts w:ascii="Tahoma" w:hAnsi="Tahoma" w:eastAsia="微软雅黑" w:cs="Times New Roman"/>
          <w:color w:val="auto"/>
          <w:kern w:val="0"/>
          <w:sz w:val="24"/>
          <w:szCs w:val="22"/>
          <w:lang w:val="en-US" w:eastAsia="zh-CN" w:bidi="ar"/>
        </w:rPr>
        <w:t> </w:t>
      </w:r>
    </w:p>
    <w:p w14:paraId="28116BA5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both"/>
        <w:rPr>
          <w:rFonts w:ascii="Tahoma" w:hAnsi="Tahoma" w:eastAsia="微软雅黑" w:cs="Times New Roman"/>
          <w:color w:val="auto"/>
          <w:kern w:val="0"/>
          <w:sz w:val="24"/>
          <w:szCs w:val="22"/>
          <w:lang w:val="en-US" w:eastAsia="zh-CN" w:bidi="ar"/>
        </w:rPr>
      </w:pPr>
      <w:r>
        <w:rPr>
          <w:rFonts w:ascii="Tahoma" w:hAnsi="Tahoma" w:eastAsia="微软雅黑" w:cs="Times New Roman"/>
          <w:color w:val="auto"/>
          <w:kern w:val="0"/>
          <w:sz w:val="24"/>
          <w:szCs w:val="22"/>
          <w:lang w:val="en-US" w:eastAsia="zh-CN" w:bidi="ar"/>
        </w:rPr>
        <w:t> </w:t>
      </w:r>
    </w:p>
    <w:p w14:paraId="33CA14D0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2168" w:right="0" w:hanging="2168" w:hangingChars="600"/>
        <w:jc w:val="both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项目名称：梧州市中医医院改扩建工程二次装修及能力提升工程（门诊楼三层内镜中心建设项目一期工程）全过程消防查验服务</w:t>
      </w:r>
      <w:bookmarkStart w:id="6" w:name="_GoBack"/>
      <w:bookmarkEnd w:id="6"/>
    </w:p>
    <w:p w14:paraId="4F907E30">
      <w:pPr>
        <w:spacing w:line="240" w:lineRule="auto"/>
        <w:ind w:left="1807" w:right="0" w:hanging="1807" w:hangingChars="500"/>
        <w:jc w:val="left"/>
        <w:rPr>
          <w:rFonts w:hint="eastAsia" w:ascii="Arial" w:hAnsi="Arial" w:eastAsia="宋体" w:cs="Arial"/>
          <w:b/>
          <w:bCs/>
          <w:i w:val="0"/>
          <w:caps w:val="0"/>
          <w:color w:val="auto"/>
          <w:spacing w:val="0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auto"/>
          <w:spacing w:val="0"/>
          <w:sz w:val="36"/>
          <w:szCs w:val="36"/>
          <w:highlight w:val="none"/>
          <w:u w:val="none"/>
          <w:shd w:val="clear" w:color="auto" w:fill="FFFFFF"/>
          <w:lang w:val="en-US" w:eastAsia="zh-CN"/>
        </w:rPr>
        <w:t xml:space="preserve">          </w:t>
      </w:r>
    </w:p>
    <w:p w14:paraId="122741DB">
      <w:pPr>
        <w:pStyle w:val="2"/>
        <w:rPr>
          <w:rFonts w:hint="default"/>
          <w:lang w:val="en-US" w:eastAsia="zh-CN"/>
        </w:rPr>
      </w:pPr>
    </w:p>
    <w:p w14:paraId="2506A4D0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</w:pPr>
    </w:p>
    <w:p w14:paraId="49678D96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left"/>
        <w:rPr>
          <w:rFonts w:ascii="Tahoma" w:hAnsi="Tahoma" w:eastAsia="微软雅黑" w:cs="Times New Roman"/>
          <w:color w:val="auto"/>
          <w:kern w:val="0"/>
          <w:sz w:val="24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报名公司：</w:t>
      </w:r>
    </w:p>
    <w:p w14:paraId="2503FA9C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</w:pPr>
    </w:p>
    <w:p w14:paraId="5A776D87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left"/>
        <w:rPr>
          <w:rFonts w:ascii="Tahoma" w:hAnsi="Tahoma" w:eastAsia="微软雅黑" w:cs="Times New Roman"/>
          <w:color w:val="auto"/>
          <w:kern w:val="0"/>
          <w:sz w:val="24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联系人：</w:t>
      </w:r>
    </w:p>
    <w:p w14:paraId="5D153A0A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</w:pPr>
    </w:p>
    <w:p w14:paraId="021C5851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left"/>
        <w:rPr>
          <w:rFonts w:ascii="Tahoma" w:hAnsi="Tahoma" w:eastAsia="微软雅黑" w:cs="Times New Roman"/>
          <w:color w:val="auto"/>
          <w:kern w:val="0"/>
          <w:sz w:val="24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联系电话：</w:t>
      </w:r>
    </w:p>
    <w:p w14:paraId="270AE267">
      <w:pPr>
        <w:spacing w:before="240" w:beforeLines="100" w:after="240" w:afterLines="100"/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br w:type="page"/>
      </w:r>
      <w:bookmarkStart w:id="0" w:name="_Toc158458008"/>
      <w:bookmarkStart w:id="1" w:name="_Toc163270989"/>
      <w:bookmarkStart w:id="2" w:name="_Toc173558684"/>
      <w:bookmarkStart w:id="3" w:name="_Toc349555831"/>
      <w:bookmarkStart w:id="4" w:name="_Toc251051976"/>
      <w:bookmarkStart w:id="5" w:name="_Toc349215544"/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目    录</w:t>
      </w:r>
    </w:p>
    <w:p w14:paraId="3A8583F0">
      <w:pPr>
        <w:spacing w:line="480" w:lineRule="auto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2047BB67">
      <w:pPr>
        <w:spacing w:line="48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1、企业法人营业执照、相关资质证书复印件；</w:t>
      </w:r>
    </w:p>
    <w:p w14:paraId="0A0AA4BD">
      <w:pPr>
        <w:spacing w:line="480" w:lineRule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2、采购需求响应表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报价清单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。</w:t>
      </w:r>
    </w:p>
    <w:p w14:paraId="3E128936">
      <w:pPr>
        <w:spacing w:line="480" w:lineRule="auto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7C3B3D80">
      <w:pPr>
        <w:spacing w:line="480" w:lineRule="auto"/>
        <w:rPr>
          <w:rFonts w:hint="eastAsia" w:ascii="宋体" w:hAnsi="宋体" w:eastAsia="宋体" w:cs="宋体"/>
          <w:color w:val="auto"/>
          <w:sz w:val="28"/>
          <w:szCs w:val="28"/>
        </w:rPr>
        <w:sectPr>
          <w:pgSz w:w="11907" w:h="16840"/>
          <w:pgMar w:top="1440" w:right="1440" w:bottom="1440" w:left="1797" w:header="851" w:footer="851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备注：若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报名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公司希望展示更多内容，请自行添加。</w:t>
      </w:r>
    </w:p>
    <w:bookmarkEnd w:id="0"/>
    <w:bookmarkEnd w:id="1"/>
    <w:bookmarkEnd w:id="2"/>
    <w:bookmarkEnd w:id="3"/>
    <w:bookmarkEnd w:id="4"/>
    <w:bookmarkEnd w:id="5"/>
    <w:p w14:paraId="54BB56B2">
      <w:pPr>
        <w:spacing w:before="68" w:line="24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企业法人营业执照、相关资质证书复印件</w:t>
      </w:r>
    </w:p>
    <w:p w14:paraId="1D5ACC85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0792C0DD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0EFE5F47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480348AA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6EE130E9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2B38826D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3B3AAEFC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07E51889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6BA225C6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35A73425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3F497074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203DADF4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110E54EA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4989C43A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3D529254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08AABB88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4B41701E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2B160A8A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660B13B6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03C98DFD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12DCC5EB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0C57D8CC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6C250B22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151812C1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2FFF470B">
      <w:pPr>
        <w:pStyle w:val="5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3E1F9300">
      <w:pPr>
        <w:spacing w:before="68"/>
        <w:ind w:firstLine="137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需求参数响应及报价清单</w:t>
      </w:r>
    </w:p>
    <w:p w14:paraId="76FE9F3C">
      <w:pPr>
        <w:pStyle w:val="2"/>
        <w:spacing w:line="240" w:lineRule="auto"/>
        <w:ind w:left="0" w:leftChars="0" w:firstLine="0" w:firstLineChars="0"/>
        <w:rPr>
          <w:rFonts w:hint="eastAsia" w:ascii="宋体" w:hAnsi="宋体" w:eastAsia="宋体" w:cs="宋体"/>
          <w:color w:val="auto"/>
          <w:szCs w:val="21"/>
          <w:u w:val="single"/>
        </w:rPr>
      </w:pPr>
      <w:r>
        <w:rPr>
          <w:rFonts w:hint="eastAsia" w:ascii="宋体" w:hAnsi="宋体" w:cs="宋体"/>
          <w:color w:val="000000"/>
          <w:spacing w:val="-15"/>
          <w:sz w:val="30"/>
          <w:szCs w:val="30"/>
        </w:rPr>
        <w:t>详附件</w:t>
      </w:r>
    </w:p>
    <w:sectPr>
      <w:pgSz w:w="11907" w:h="16840"/>
      <w:pgMar w:top="1440" w:right="1440" w:bottom="1440" w:left="1797" w:header="851" w:footer="85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ZmYwNmFkY2YzM2NjMzNlZTcwYWEyNjRiY2E4MDAifQ=="/>
    <w:docVar w:name="KSO_WPS_MARK_KEY" w:val="973fe198-bb55-418f-afbb-3bc07691e3a8"/>
  </w:docVars>
  <w:rsids>
    <w:rsidRoot w:val="00172A27"/>
    <w:rsid w:val="00006163"/>
    <w:rsid w:val="00027DAC"/>
    <w:rsid w:val="00030F82"/>
    <w:rsid w:val="0003230C"/>
    <w:rsid w:val="00036D70"/>
    <w:rsid w:val="00051D1B"/>
    <w:rsid w:val="00054823"/>
    <w:rsid w:val="00073B8F"/>
    <w:rsid w:val="00082686"/>
    <w:rsid w:val="000A3AE2"/>
    <w:rsid w:val="001168FE"/>
    <w:rsid w:val="00145AD8"/>
    <w:rsid w:val="00172E62"/>
    <w:rsid w:val="001A77CA"/>
    <w:rsid w:val="001C3ACC"/>
    <w:rsid w:val="001E5EA9"/>
    <w:rsid w:val="001E6C0C"/>
    <w:rsid w:val="00244CB4"/>
    <w:rsid w:val="00250EF1"/>
    <w:rsid w:val="002E7898"/>
    <w:rsid w:val="00304DD9"/>
    <w:rsid w:val="00323B43"/>
    <w:rsid w:val="00370A84"/>
    <w:rsid w:val="00382AE8"/>
    <w:rsid w:val="003B380D"/>
    <w:rsid w:val="003C01BB"/>
    <w:rsid w:val="003D37D8"/>
    <w:rsid w:val="0042054E"/>
    <w:rsid w:val="00423E1F"/>
    <w:rsid w:val="00426133"/>
    <w:rsid w:val="004358AB"/>
    <w:rsid w:val="004458A5"/>
    <w:rsid w:val="004565C0"/>
    <w:rsid w:val="00467C43"/>
    <w:rsid w:val="00496C2C"/>
    <w:rsid w:val="004B7647"/>
    <w:rsid w:val="00513278"/>
    <w:rsid w:val="00541078"/>
    <w:rsid w:val="0054747A"/>
    <w:rsid w:val="005B2BDC"/>
    <w:rsid w:val="005C7577"/>
    <w:rsid w:val="00607189"/>
    <w:rsid w:val="00653446"/>
    <w:rsid w:val="00681874"/>
    <w:rsid w:val="00690235"/>
    <w:rsid w:val="006B190C"/>
    <w:rsid w:val="00700E67"/>
    <w:rsid w:val="00735F9D"/>
    <w:rsid w:val="007E0C0A"/>
    <w:rsid w:val="007F6807"/>
    <w:rsid w:val="00805452"/>
    <w:rsid w:val="00850596"/>
    <w:rsid w:val="00862404"/>
    <w:rsid w:val="00892975"/>
    <w:rsid w:val="008B7726"/>
    <w:rsid w:val="008D1178"/>
    <w:rsid w:val="00932B6A"/>
    <w:rsid w:val="00945303"/>
    <w:rsid w:val="009600E9"/>
    <w:rsid w:val="00986148"/>
    <w:rsid w:val="00993E02"/>
    <w:rsid w:val="009B2BDC"/>
    <w:rsid w:val="00A14C22"/>
    <w:rsid w:val="00A210C6"/>
    <w:rsid w:val="00A5175E"/>
    <w:rsid w:val="00A545F3"/>
    <w:rsid w:val="00AE19A0"/>
    <w:rsid w:val="00B31D7A"/>
    <w:rsid w:val="00B4581F"/>
    <w:rsid w:val="00B47C28"/>
    <w:rsid w:val="00B56F1D"/>
    <w:rsid w:val="00B87C1D"/>
    <w:rsid w:val="00B93FB8"/>
    <w:rsid w:val="00BB1429"/>
    <w:rsid w:val="00BC0678"/>
    <w:rsid w:val="00BC6CF6"/>
    <w:rsid w:val="00BE4D9A"/>
    <w:rsid w:val="00BF5EBE"/>
    <w:rsid w:val="00C00D6E"/>
    <w:rsid w:val="00C00F82"/>
    <w:rsid w:val="00C20230"/>
    <w:rsid w:val="00C61344"/>
    <w:rsid w:val="00D17EC4"/>
    <w:rsid w:val="00D308CC"/>
    <w:rsid w:val="00D31D50"/>
    <w:rsid w:val="00D542A3"/>
    <w:rsid w:val="00D664F0"/>
    <w:rsid w:val="00D83326"/>
    <w:rsid w:val="00D91910"/>
    <w:rsid w:val="00E0674C"/>
    <w:rsid w:val="00E13E05"/>
    <w:rsid w:val="00E45507"/>
    <w:rsid w:val="00E545DB"/>
    <w:rsid w:val="00EF3C7B"/>
    <w:rsid w:val="00F65C3D"/>
    <w:rsid w:val="00F67C4E"/>
    <w:rsid w:val="00FB7E88"/>
    <w:rsid w:val="00FC02D7"/>
    <w:rsid w:val="00FF7344"/>
    <w:rsid w:val="011B6997"/>
    <w:rsid w:val="0295277A"/>
    <w:rsid w:val="03036481"/>
    <w:rsid w:val="03E47515"/>
    <w:rsid w:val="047C774D"/>
    <w:rsid w:val="05453FE3"/>
    <w:rsid w:val="05AD04C8"/>
    <w:rsid w:val="062005AC"/>
    <w:rsid w:val="064D24AD"/>
    <w:rsid w:val="07A13424"/>
    <w:rsid w:val="0906152B"/>
    <w:rsid w:val="0AF67B2D"/>
    <w:rsid w:val="0C915D60"/>
    <w:rsid w:val="0E803423"/>
    <w:rsid w:val="0EE52393"/>
    <w:rsid w:val="0FE75425"/>
    <w:rsid w:val="1133652D"/>
    <w:rsid w:val="11C72224"/>
    <w:rsid w:val="124675EC"/>
    <w:rsid w:val="13160D6D"/>
    <w:rsid w:val="13EB5139"/>
    <w:rsid w:val="14B831E9"/>
    <w:rsid w:val="14C111AC"/>
    <w:rsid w:val="15DE18EA"/>
    <w:rsid w:val="180C2587"/>
    <w:rsid w:val="18F733EE"/>
    <w:rsid w:val="19DC0208"/>
    <w:rsid w:val="1A682661"/>
    <w:rsid w:val="1BCB2221"/>
    <w:rsid w:val="1D303373"/>
    <w:rsid w:val="20AA51EA"/>
    <w:rsid w:val="2107263D"/>
    <w:rsid w:val="23733FB9"/>
    <w:rsid w:val="23B26890"/>
    <w:rsid w:val="23CB5BA3"/>
    <w:rsid w:val="23FA7F94"/>
    <w:rsid w:val="24187544"/>
    <w:rsid w:val="25253954"/>
    <w:rsid w:val="25AD37B3"/>
    <w:rsid w:val="26937061"/>
    <w:rsid w:val="28060F58"/>
    <w:rsid w:val="280F1CAF"/>
    <w:rsid w:val="28A00BFC"/>
    <w:rsid w:val="28F07949"/>
    <w:rsid w:val="2B243569"/>
    <w:rsid w:val="2C047EA4"/>
    <w:rsid w:val="2D00302F"/>
    <w:rsid w:val="2DCC11C0"/>
    <w:rsid w:val="2E586286"/>
    <w:rsid w:val="2E637258"/>
    <w:rsid w:val="2E76670C"/>
    <w:rsid w:val="30415520"/>
    <w:rsid w:val="31221E95"/>
    <w:rsid w:val="317A6513"/>
    <w:rsid w:val="335134EA"/>
    <w:rsid w:val="34A01351"/>
    <w:rsid w:val="34B45226"/>
    <w:rsid w:val="35A61FCC"/>
    <w:rsid w:val="35F12E51"/>
    <w:rsid w:val="38704D49"/>
    <w:rsid w:val="396F3BB8"/>
    <w:rsid w:val="3A092B2A"/>
    <w:rsid w:val="3A2B7574"/>
    <w:rsid w:val="3A39340F"/>
    <w:rsid w:val="3B844B5E"/>
    <w:rsid w:val="3BE13D5E"/>
    <w:rsid w:val="3DF763B6"/>
    <w:rsid w:val="3E216694"/>
    <w:rsid w:val="3E992138"/>
    <w:rsid w:val="3EC84D62"/>
    <w:rsid w:val="3F2C1EE6"/>
    <w:rsid w:val="3FD95B8E"/>
    <w:rsid w:val="4081166C"/>
    <w:rsid w:val="42892A5A"/>
    <w:rsid w:val="43AA712C"/>
    <w:rsid w:val="4446730A"/>
    <w:rsid w:val="468772B0"/>
    <w:rsid w:val="49071499"/>
    <w:rsid w:val="490E6D6F"/>
    <w:rsid w:val="4A2644D8"/>
    <w:rsid w:val="4EC62858"/>
    <w:rsid w:val="4EF2777B"/>
    <w:rsid w:val="4F053468"/>
    <w:rsid w:val="4F365D17"/>
    <w:rsid w:val="4FC01998"/>
    <w:rsid w:val="501F0559"/>
    <w:rsid w:val="509E22BA"/>
    <w:rsid w:val="510D2AA8"/>
    <w:rsid w:val="5202400C"/>
    <w:rsid w:val="574A5D0F"/>
    <w:rsid w:val="57DD1426"/>
    <w:rsid w:val="57F4625B"/>
    <w:rsid w:val="5875165E"/>
    <w:rsid w:val="59030A18"/>
    <w:rsid w:val="5B974365"/>
    <w:rsid w:val="5BB57FC4"/>
    <w:rsid w:val="5D0828D3"/>
    <w:rsid w:val="5E766D43"/>
    <w:rsid w:val="5FC03B07"/>
    <w:rsid w:val="60BD1DF5"/>
    <w:rsid w:val="60CC34D1"/>
    <w:rsid w:val="60E441F4"/>
    <w:rsid w:val="614E5143"/>
    <w:rsid w:val="629650A2"/>
    <w:rsid w:val="643C6AED"/>
    <w:rsid w:val="65D31AF0"/>
    <w:rsid w:val="67140294"/>
    <w:rsid w:val="67876E63"/>
    <w:rsid w:val="685E042C"/>
    <w:rsid w:val="69205616"/>
    <w:rsid w:val="69780FAF"/>
    <w:rsid w:val="6B3103BE"/>
    <w:rsid w:val="6B8C0D41"/>
    <w:rsid w:val="6CDB1F80"/>
    <w:rsid w:val="6F95026E"/>
    <w:rsid w:val="717E4722"/>
    <w:rsid w:val="71BC610B"/>
    <w:rsid w:val="729E4247"/>
    <w:rsid w:val="73E32FC0"/>
    <w:rsid w:val="75C43A6E"/>
    <w:rsid w:val="760405B7"/>
    <w:rsid w:val="764E34A4"/>
    <w:rsid w:val="76A41635"/>
    <w:rsid w:val="7AD26045"/>
    <w:rsid w:val="7AE5221C"/>
    <w:rsid w:val="7B5231E8"/>
    <w:rsid w:val="7D5F62B6"/>
    <w:rsid w:val="7DD640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3">
    <w:name w:val="heading 4"/>
    <w:basedOn w:val="1"/>
    <w:next w:val="1"/>
    <w:link w:val="15"/>
    <w:qFormat/>
    <w:uiPriority w:val="0"/>
    <w:pPr>
      <w:keepNext/>
      <w:keepLines/>
      <w:widowControl w:val="0"/>
      <w:adjustRightInd/>
      <w:snapToGrid/>
      <w:spacing w:after="0" w:line="360" w:lineRule="auto"/>
      <w:jc w:val="both"/>
      <w:outlineLvl w:val="3"/>
    </w:pPr>
    <w:rPr>
      <w:rFonts w:ascii="Arial" w:hAnsi="Arial" w:eastAsia="宋体" w:cs="Times New Roman"/>
      <w:b/>
      <w:bCs/>
      <w:kern w:val="2"/>
      <w:sz w:val="21"/>
      <w:szCs w:val="28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Body Text"/>
    <w:basedOn w:val="1"/>
    <w:unhideWhenUsed/>
    <w:qFormat/>
    <w:uiPriority w:val="0"/>
    <w:pPr>
      <w:widowControl w:val="0"/>
      <w:adjustRightInd/>
      <w:snapToGrid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6">
    <w:name w:val="Plain Text"/>
    <w:basedOn w:val="1"/>
    <w:link w:val="16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widowControl w:val="0"/>
      <w:adjustRightInd/>
      <w:snapToGrid/>
      <w:spacing w:after="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customStyle="1" w:styleId="15">
    <w:name w:val="标题 4 Char"/>
    <w:link w:val="3"/>
    <w:qFormat/>
    <w:uiPriority w:val="0"/>
    <w:rPr>
      <w:rFonts w:ascii="Arial" w:hAnsi="Arial" w:eastAsia="宋体" w:cs="Times New Roman"/>
      <w:b/>
      <w:bCs/>
      <w:kern w:val="2"/>
      <w:sz w:val="21"/>
      <w:szCs w:val="28"/>
    </w:rPr>
  </w:style>
  <w:style w:type="character" w:customStyle="1" w:styleId="16">
    <w:name w:val="纯文本 Char"/>
    <w:link w:val="6"/>
    <w:qFormat/>
    <w:uiPriority w:val="0"/>
    <w:rPr>
      <w:rFonts w:ascii="宋体" w:hAnsi="Courier New" w:eastAsia="宋体"/>
      <w:kern w:val="2"/>
      <w:sz w:val="21"/>
    </w:rPr>
  </w:style>
  <w:style w:type="character" w:customStyle="1" w:styleId="17">
    <w:name w:val="页脚 Char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8">
    <w:name w:val="页眉 Char"/>
    <w:link w:val="8"/>
    <w:semiHidden/>
    <w:qFormat/>
    <w:uiPriority w:val="99"/>
    <w:rPr>
      <w:rFonts w:ascii="Tahoma" w:hAnsi="Tahoma"/>
      <w:sz w:val="18"/>
      <w:szCs w:val="18"/>
    </w:rPr>
  </w:style>
  <w:style w:type="paragraph" w:customStyle="1" w:styleId="19">
    <w:name w:val="正文_1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NormalCharacter"/>
    <w:qFormat/>
    <w:uiPriority w:val="0"/>
  </w:style>
  <w:style w:type="character" w:customStyle="1" w:styleId="22">
    <w:name w:val="ca-12"/>
    <w:qFormat/>
    <w:uiPriority w:val="0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23">
    <w:name w:val="font31"/>
    <w:qFormat/>
    <w:uiPriority w:val="0"/>
    <w:rPr>
      <w:rFonts w:hint="eastAsia" w:ascii="宋体" w:hAnsi="宋体" w:eastAsia="宋体"/>
      <w:color w:val="000000"/>
      <w:sz w:val="28"/>
      <w:szCs w:val="28"/>
      <w:u w:val="none"/>
    </w:rPr>
  </w:style>
  <w:style w:type="paragraph" w:customStyle="1" w:styleId="24">
    <w:name w:val="表格文字"/>
    <w:basedOn w:val="1"/>
    <w:qFormat/>
    <w:uiPriority w:val="0"/>
    <w:pPr>
      <w:widowControl w:val="0"/>
      <w:adjustRightInd/>
      <w:snapToGrid/>
      <w:spacing w:before="25" w:after="25" w:line="300" w:lineRule="auto"/>
      <w:ind w:firstLine="200" w:firstLineChars="200"/>
      <w:jc w:val="both"/>
    </w:pPr>
    <w:rPr>
      <w:rFonts w:ascii="Calibri" w:hAnsi="Calibri" w:eastAsia="宋体" w:cs="Times New Roman"/>
      <w:spacing w:val="1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</Words>
  <Characters>171</Characters>
  <Lines>1</Lines>
  <Paragraphs>1</Paragraphs>
  <TotalTime>1</TotalTime>
  <ScaleCrop>false</ScaleCrop>
  <LinksUpToDate>false</LinksUpToDate>
  <CharactersWithSpaces>189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蜡笔小智</cp:lastModifiedBy>
  <cp:lastPrinted>2025-04-14T08:21:00Z</cp:lastPrinted>
  <dcterms:modified xsi:type="dcterms:W3CDTF">2025-04-14T09:36:10Z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2D8CCC5C1374411D88C80A5D283617FD_13</vt:lpwstr>
  </property>
  <property fmtid="{D5CDD505-2E9C-101B-9397-08002B2CF9AE}" pid="4" name="KSOTemplateDocerSaveRecord">
    <vt:lpwstr>eyJoZGlkIjoiMzhhYzAyMzBlZDUwNTY5NjBkNTU3NWEyNGU0MDVjYWQiLCJ1c2VySWQiOiIzOTc5ODM2NDIifQ==</vt:lpwstr>
  </property>
</Properties>
</file>