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535D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774F09F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54C5500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E6BE78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F97D78F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99EF740">
      <w:pPr>
        <w:jc w:val="center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</w:rPr>
        <w:t>梧州市</w:t>
      </w:r>
      <w:r>
        <w:rPr>
          <w:rFonts w:hint="eastAsia"/>
          <w:b/>
          <w:bCs/>
          <w:sz w:val="52"/>
          <w:szCs w:val="72"/>
          <w:lang w:val="en-US" w:eastAsia="zh-CN"/>
        </w:rPr>
        <w:t>中医医院</w:t>
      </w:r>
    </w:p>
    <w:p w14:paraId="374D06FC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市场调研报价文件</w:t>
      </w:r>
    </w:p>
    <w:p w14:paraId="2F5A1A47">
      <w:pPr>
        <w:jc w:val="center"/>
        <w:rPr>
          <w:sz w:val="52"/>
          <w:szCs w:val="72"/>
        </w:rPr>
      </w:pPr>
    </w:p>
    <w:p w14:paraId="37F06108">
      <w:pPr>
        <w:jc w:val="center"/>
        <w:rPr>
          <w:sz w:val="52"/>
          <w:szCs w:val="72"/>
        </w:rPr>
      </w:pPr>
    </w:p>
    <w:p w14:paraId="765CD448">
      <w:pPr>
        <w:jc w:val="center"/>
        <w:rPr>
          <w:sz w:val="52"/>
          <w:szCs w:val="72"/>
        </w:rPr>
      </w:pPr>
    </w:p>
    <w:p w14:paraId="514B0B30">
      <w:pPr>
        <w:rPr>
          <w:sz w:val="52"/>
          <w:szCs w:val="72"/>
        </w:rPr>
      </w:pPr>
    </w:p>
    <w:p w14:paraId="4E497B6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</w:t>
      </w:r>
    </w:p>
    <w:p w14:paraId="60B62089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 w14:paraId="4A282284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</w:t>
      </w:r>
    </w:p>
    <w:p w14:paraId="3FACAFA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 w14:paraId="4BC29CC6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地址：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____</w:t>
      </w:r>
      <w:r>
        <w:rPr>
          <w:rFonts w:hint="eastAsia" w:ascii="宋体" w:hAnsi="宋体" w:eastAsia="宋体" w:cs="宋体"/>
          <w:kern w:val="0"/>
          <w:sz w:val="36"/>
          <w:szCs w:val="36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</w:t>
      </w:r>
    </w:p>
    <w:p w14:paraId="305D2C2A">
      <w:pPr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0028F4FF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35E4EEA5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3DB48A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目        录</w:t>
      </w:r>
    </w:p>
    <w:p w14:paraId="55387A5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44958A1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公司资质：有效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营业执照复印件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</w:t>
      </w:r>
    </w:p>
    <w:p w14:paraId="6DA3034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法人代表证书，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或者授权代表人员信息</w:t>
      </w:r>
    </w:p>
    <w:p w14:paraId="04CC5D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包括姓名、联系方式、身份证正反面，且盖公章。</w:t>
      </w:r>
    </w:p>
    <w:p w14:paraId="102A830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项目服务参数及报价</w:t>
      </w:r>
    </w:p>
    <w:p w14:paraId="093AA5E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包括但不限于项目服务维护保养方案、参数响应表、报价等。</w:t>
      </w:r>
    </w:p>
    <w:p w14:paraId="389787F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其他材料</w:t>
      </w:r>
    </w:p>
    <w:p w14:paraId="75781B1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包括但不限于业绩同类业绩、人员配备、认证等级证书等。</w:t>
      </w:r>
    </w:p>
    <w:p w14:paraId="60562E6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5.声明函</w:t>
      </w:r>
    </w:p>
    <w:p w14:paraId="60BA9DB1">
      <w:pPr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kern w:val="0"/>
          <w:sz w:val="20"/>
          <w:szCs w:val="21"/>
          <w:highlight w:val="none"/>
        </w:rPr>
      </w:pPr>
    </w:p>
    <w:p w14:paraId="1C0AFC22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75CD3A6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6DBCB021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DF6E4C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05843D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B616FF0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75BB41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57C96D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67CE9E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2C52785C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572CF736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5296B18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499EDF8E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声明函</w:t>
      </w:r>
    </w:p>
    <w:p w14:paraId="2F53EB47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1DC8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200"/>
        <w:jc w:val="both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梧州市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中医医院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：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我公司已认真阅读了贵院此次编制的“</w:t>
      </w:r>
      <w:r>
        <w:rPr>
          <w:rFonts w:hint="eastAsia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全自动单</w:t>
      </w:r>
    </w:p>
    <w:p w14:paraId="0A5EA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200"/>
        <w:jc w:val="both"/>
        <w:textAlignment w:val="auto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剂量分包机维保服务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”采购项目需求公告，充分知悉并</w:t>
      </w:r>
    </w:p>
    <w:p w14:paraId="4B1C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200"/>
        <w:jc w:val="both"/>
        <w:textAlignment w:val="auto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了解了贵院采购需求调查内容信息。我方同意贵方无</w:t>
      </w:r>
    </w:p>
    <w:p w14:paraId="44EC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200"/>
        <w:jc w:val="both"/>
        <w:textAlignment w:val="auto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偿采用我方提交的全部或部分采购需求调查材料作为</w:t>
      </w:r>
    </w:p>
    <w:p w14:paraId="64D0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200"/>
        <w:jc w:val="both"/>
        <w:textAlignment w:val="auto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贵方采购需求的内容，并且无需贵方承担任何责任。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本公司将严格遵守上述事项，对所提供的所有材</w:t>
      </w:r>
    </w:p>
    <w:p w14:paraId="0D4D2515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料真实性负责。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</w:p>
    <w:p w14:paraId="46B9CA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430940CF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单位名称（盖章）：          </w:t>
      </w:r>
    </w:p>
    <w:p w14:paraId="3ADF716D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联系人：             </w:t>
      </w:r>
    </w:p>
    <w:p w14:paraId="212DD3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联系电话：           </w:t>
      </w:r>
    </w:p>
    <w:p w14:paraId="11C21581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日    期：    年   月   日</w:t>
      </w:r>
    </w:p>
    <w:p w14:paraId="0573F086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3EF83BA8">
      <w:pPr>
        <w:ind w:left="720" w:hanging="720" w:hangingChars="200"/>
        <w:jc w:val="left"/>
        <w:rPr>
          <w:rFonts w:hint="eastAsia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71E2A4D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667A5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2BE6B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14C6B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附件2:服务参数</w:t>
      </w:r>
    </w:p>
    <w:tbl>
      <w:tblPr>
        <w:tblStyle w:val="3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5909"/>
      </w:tblGrid>
      <w:tr w14:paraId="3444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E7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全自动单剂量分包机维保服务</w:t>
            </w:r>
          </w:p>
        </w:tc>
      </w:tr>
      <w:tr w14:paraId="6D40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2D9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北京华康诚信医疗   HKC-F36</w:t>
            </w:r>
          </w:p>
        </w:tc>
      </w:tr>
      <w:tr w14:paraId="7339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</w:tr>
      <w:tr w14:paraId="7A2C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1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北京华康诚信全自动单剂量分包机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一、服务内容：</w:t>
            </w:r>
          </w:p>
          <w:p w14:paraId="546E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 包含整机的维修、维护及保养服务（含所有配件+常规保养+软件升级+维修人工等全部费用）。</w:t>
            </w:r>
          </w:p>
          <w:p w14:paraId="152F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二、服务要求：</w:t>
            </w:r>
          </w:p>
          <w:p w14:paraId="4844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1.提供无限次数免费全天电话支持，24小时内到达现场，含维修人工费、差旅费及故障诊断。</w:t>
            </w:r>
          </w:p>
          <w:p w14:paraId="2CFA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2.维保服务期内保证有效开机率≧98%（按全年365天计算，即每年停机时间不超过7天）；若设备开机率低于98%，按1: 3天数追加维保期；即每超一天，中标方顺延长维保期3天。维保期结束前保证全部故障问题清除。</w:t>
            </w:r>
          </w:p>
          <w:p w14:paraId="23F8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3.每年度至少4次定期校准和保养，制定维护保养预防性方案；按照相关技术资料的要求进行全面保养检测并出具检测报告。</w:t>
            </w:r>
          </w:p>
          <w:p w14:paraId="47581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4.提供全新原厂配件，3000元以上重要备件证件齐全，配件来源渠道符合有关法律法规要求；备件供应时间不得超过72小时内，并修复。</w:t>
            </w:r>
          </w:p>
          <w:p w14:paraId="40CA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5.保证同步更新最新本版软件升级服务。</w:t>
            </w:r>
          </w:p>
          <w:p w14:paraId="68CD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6.每年提供设备采购方操作使用人员、设备维护人员培训。</w:t>
            </w:r>
            <w:bookmarkStart w:id="0" w:name="_GoBack"/>
            <w:bookmarkEnd w:id="0"/>
          </w:p>
        </w:tc>
      </w:tr>
    </w:tbl>
    <w:p w14:paraId="48E0EEC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B2957"/>
    <w:multiLevelType w:val="singleLevel"/>
    <w:tmpl w:val="C1BB29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C8830"/>
    <w:multiLevelType w:val="singleLevel"/>
    <w:tmpl w:val="E38C883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2E3YTJmZGZjZmIzNDVjODI2NDBlYmJhYTBiZjIifQ=="/>
  </w:docVars>
  <w:rsids>
    <w:rsidRoot w:val="502D2B71"/>
    <w:rsid w:val="105F0547"/>
    <w:rsid w:val="17FE214A"/>
    <w:rsid w:val="1EFE5740"/>
    <w:rsid w:val="2533651C"/>
    <w:rsid w:val="277C7BD6"/>
    <w:rsid w:val="2C4058A5"/>
    <w:rsid w:val="30E17538"/>
    <w:rsid w:val="31570E00"/>
    <w:rsid w:val="31D50744"/>
    <w:rsid w:val="34664081"/>
    <w:rsid w:val="3B776C68"/>
    <w:rsid w:val="40AF61D9"/>
    <w:rsid w:val="42006CD4"/>
    <w:rsid w:val="48AA1EFA"/>
    <w:rsid w:val="4E607FCC"/>
    <w:rsid w:val="502D2B71"/>
    <w:rsid w:val="53376130"/>
    <w:rsid w:val="54DD091A"/>
    <w:rsid w:val="5A745FF1"/>
    <w:rsid w:val="60F40433"/>
    <w:rsid w:val="6B0074AE"/>
    <w:rsid w:val="773F0272"/>
    <w:rsid w:val="7CE2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388</Words>
  <Characters>535</Characters>
  <Lines>0</Lines>
  <Paragraphs>0</Paragraphs>
  <TotalTime>14</TotalTime>
  <ScaleCrop>false</ScaleCrop>
  <LinksUpToDate>false</LinksUpToDate>
  <CharactersWithSpaces>610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2024-08-20T07:32:00Z</dcterms:created>
  <dc:creator>星星下凡</dc:creator>
  <cp:lastModifiedBy>星星下凡</cp:lastModifiedBy>
  <dcterms:modified xsi:type="dcterms:W3CDTF">2024-12-11T01:08:09Z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44D173FDBEA2496586E5DF0DC80FE154_13</vt:lpwstr>
  </property>
</Properties>
</file>